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FC" w:rsidRDefault="001A44FC" w:rsidP="001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материалы, разработанные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A44FC" w:rsidRDefault="001A44FC" w:rsidP="001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мероприятий по организации образования обучающихся</w:t>
      </w:r>
    </w:p>
    <w:p w:rsidR="001A44FC" w:rsidRDefault="001A44FC" w:rsidP="001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при переходе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1A44FC" w:rsidRDefault="001A44FC" w:rsidP="001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на дистанционные формы обучения для использования</w:t>
      </w:r>
    </w:p>
    <w:p w:rsidR="00E55D35" w:rsidRDefault="001A44FC" w:rsidP="001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работе</w:t>
      </w:r>
    </w:p>
    <w:p w:rsidR="001A44FC" w:rsidRDefault="001A44FC" w:rsidP="001A44FC">
      <w:pPr>
        <w:pStyle w:val="Default"/>
      </w:pPr>
    </w:p>
    <w:p w:rsidR="001A44FC" w:rsidRDefault="001A44FC" w:rsidP="001A44FC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По ссылке: </w:t>
      </w:r>
      <w:hyperlink r:id="rId4" w:history="1">
        <w:r w:rsidR="006E6F82" w:rsidRPr="00B26E76">
          <w:rPr>
            <w:rStyle w:val="a3"/>
            <w:sz w:val="28"/>
            <w:szCs w:val="28"/>
          </w:rPr>
          <w:t>https://yadi.sk/d/58JtUG_CboznTA?w=1</w:t>
        </w:r>
      </w:hyperlink>
      <w:r w:rsidR="006E6F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размещены и доступны для скачивания методические материалы: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разделе «РАС»: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Методические рекомендации для специалистов «Психолого-педагогическая поддержка социализации ребенка с аутизмом в условиях дистанционного обучения: общение в виртуальных сообществах».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Методические рекомендации для специалистов «Организация и ведение групп подростков и взрослых людей с РАС: опыт дистанционной работы».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Методические рекомендации для специалистов «Педагогическая работа с детьми с РАС в условиях дистанционного обучения: освоение грамоты путем создания «Личного букваря»».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разделе «Ранняя помощь»: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Рекомендации для родителей «Развитие речи детей раннего возраста с ОВЗ в повседневном общении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взрослым». </w:t>
      </w:r>
    </w:p>
    <w:p w:rsidR="001A44FC" w:rsidRDefault="001A44FC" w:rsidP="001A44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Методические рекомендации для специалистов служб ранней помощи «Организация дистанционной работы с семьями детей раннего возраста с ОВЗ и инвалидностью в системе ранней помощи». </w:t>
      </w:r>
    </w:p>
    <w:p w:rsidR="001A44FC" w:rsidRPr="001A44FC" w:rsidRDefault="001A44FC" w:rsidP="001A44FC">
      <w:pPr>
        <w:rPr>
          <w:rFonts w:ascii="Times New Roman" w:hAnsi="Times New Roman" w:cs="Times New Roman"/>
          <w:sz w:val="28"/>
          <w:szCs w:val="28"/>
        </w:rPr>
      </w:pPr>
      <w:r w:rsidRPr="001A44FC">
        <w:rPr>
          <w:rFonts w:ascii="Times New Roman" w:hAnsi="Times New Roman" w:cs="Times New Roman"/>
          <w:sz w:val="28"/>
          <w:szCs w:val="28"/>
        </w:rPr>
        <w:t>- в разделе «ТНР»: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1. </w:t>
      </w:r>
      <w:proofErr w:type="spellStart"/>
      <w:r w:rsidRPr="001A44FC">
        <w:rPr>
          <w:sz w:val="28"/>
          <w:szCs w:val="28"/>
        </w:rPr>
        <w:t>Видеорекомендации</w:t>
      </w:r>
      <w:proofErr w:type="spellEnd"/>
      <w:r w:rsidRPr="001A44FC">
        <w:rPr>
          <w:sz w:val="28"/>
          <w:szCs w:val="28"/>
        </w:rPr>
        <w:t xml:space="preserve"> «Особенности реализации дистанционного образования для обучающихся с нарушениями речи (вариант программы 5.1.)».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2. </w:t>
      </w:r>
      <w:proofErr w:type="spellStart"/>
      <w:r w:rsidRPr="001A44FC">
        <w:rPr>
          <w:sz w:val="28"/>
          <w:szCs w:val="28"/>
        </w:rPr>
        <w:t>Видеорекомендации</w:t>
      </w:r>
      <w:proofErr w:type="spellEnd"/>
      <w:r w:rsidRPr="001A44FC">
        <w:rPr>
          <w:sz w:val="28"/>
          <w:szCs w:val="28"/>
        </w:rPr>
        <w:t xml:space="preserve"> «Методические рекомендации по планированию предметных уроков по варианту программы 5.2. (на примере урока истории)».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- в разделе «ЗПР»: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1. Рекомендации учителю по организации межличностного взаимодействия подростков с ЗПР в учебном процессе и во внеурочной деятельности в условиях дистанционного обучения.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- в разделе «Нарушения слуха»: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1. Методические рекомендации по ведению дневника событий жизни ребенка с нарушением слуха дошкольного возраста «Что случилось?». </w:t>
      </w:r>
    </w:p>
    <w:p w:rsidR="001A44FC" w:rsidRPr="001A44FC" w:rsidRDefault="001A44FC" w:rsidP="001A44FC">
      <w:pPr>
        <w:pStyle w:val="Default"/>
        <w:rPr>
          <w:sz w:val="28"/>
          <w:szCs w:val="28"/>
        </w:rPr>
      </w:pPr>
      <w:r w:rsidRPr="001A44FC">
        <w:rPr>
          <w:sz w:val="28"/>
          <w:szCs w:val="28"/>
        </w:rPr>
        <w:t xml:space="preserve">2. Методические рекомендации и дидактический материал по формированию речи детей дошкольного возраста с нарушением слуха на начальном этапе обучения «Учимся говорить». </w:t>
      </w:r>
    </w:p>
    <w:p w:rsidR="001A44FC" w:rsidRDefault="001A44FC" w:rsidP="001A44FC">
      <w:pPr>
        <w:rPr>
          <w:rFonts w:ascii="Times New Roman" w:hAnsi="Times New Roman" w:cs="Times New Roman"/>
        </w:rPr>
      </w:pPr>
    </w:p>
    <w:p w:rsidR="00852341" w:rsidRDefault="00852341" w:rsidP="001A44FC">
      <w:pPr>
        <w:rPr>
          <w:rFonts w:ascii="Times New Roman" w:hAnsi="Times New Roman" w:cs="Times New Roman"/>
        </w:rPr>
      </w:pPr>
    </w:p>
    <w:p w:rsidR="00852341" w:rsidRDefault="00852341" w:rsidP="001A44FC">
      <w:pPr>
        <w:rPr>
          <w:rFonts w:ascii="Times New Roman" w:hAnsi="Times New Roman" w:cs="Times New Roman"/>
        </w:rPr>
      </w:pP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Информационно-методические материалы по доведению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обучающихся норм законодательства Российской Федерации, устанавливающих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ответственность за участие и содействие террористической деятельности,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разжигание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социальной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>, расовой, национальной и религиозной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розни, создание и участие в деятельности общественных объединений, цели и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действия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которых направлены на насильственное изменение основ конституционного строя России и методика своевременного выявления в образовательных организациях среднего профессионального образования обучающихся, подверженных воздействию идеологии терроризма или подпавших</w:t>
      </w:r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 ее влияние, а также оказания указанным лицам соответствующей психологической помощи (ссылка на их размещение: </w:t>
      </w:r>
      <w:hyperlink r:id="rId5" w:history="1">
        <w:r w:rsidRPr="00966A7C">
          <w:rPr>
            <w:rStyle w:val="a3"/>
            <w:rFonts w:ascii="Times New Roman" w:hAnsi="Times New Roman" w:cs="Times New Roman"/>
            <w:sz w:val="26"/>
            <w:szCs w:val="26"/>
          </w:rPr>
          <w:t>https://mipkkazan.ru/news.html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), методики размещены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официальном</w:t>
      </w:r>
      <w:proofErr w:type="gramEnd"/>
    </w:p>
    <w:p w:rsid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ФГБОУ ДПО «Институт развития профессионального образования»</w:t>
      </w:r>
    </w:p>
    <w:p w:rsidR="00852341" w:rsidRPr="00852341" w:rsidRDefault="00852341" w:rsidP="00852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52341" w:rsidRPr="00852341" w:rsidSect="00E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44FC"/>
    <w:rsid w:val="00094064"/>
    <w:rsid w:val="001A44FC"/>
    <w:rsid w:val="002C0DCF"/>
    <w:rsid w:val="002D5D4D"/>
    <w:rsid w:val="006E6F82"/>
    <w:rsid w:val="00852341"/>
    <w:rsid w:val="00E5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523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pkkazan.ru/news.html" TargetMode="External"/><Relationship Id="rId4" Type="http://schemas.openxmlformats.org/officeDocument/2006/relationships/hyperlink" Target="https://yadi.sk/d/58JtUG_CboznT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 Инф</cp:lastModifiedBy>
  <cp:revision>6</cp:revision>
  <dcterms:created xsi:type="dcterms:W3CDTF">2021-03-22T09:49:00Z</dcterms:created>
  <dcterms:modified xsi:type="dcterms:W3CDTF">2021-03-22T12:35:00Z</dcterms:modified>
</cp:coreProperties>
</file>